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6560" w14:textId="77777777" w:rsidR="00994668" w:rsidRDefault="00170C9C" w:rsidP="00994668">
      <w:pPr>
        <w:tabs>
          <w:tab w:val="left" w:pos="6570"/>
        </w:tabs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u w:val="single"/>
        </w:rPr>
        <w:t xml:space="preserve">     </w:t>
      </w:r>
      <w:r w:rsidR="00994668" w:rsidRPr="00DF1F16">
        <w:rPr>
          <w:rFonts w:ascii="Book Antiqua" w:eastAsia="Book Antiqua" w:hAnsi="Book Antiqua" w:cs="Book Antiqua"/>
          <w:noProof/>
          <w:szCs w:val="22"/>
          <w:lang w:eastAsia="it-IT"/>
        </w:rPr>
        <w:drawing>
          <wp:inline distT="0" distB="0" distL="0" distR="0" wp14:anchorId="7CA388DB" wp14:editId="28C6253B">
            <wp:extent cx="2534474" cy="635723"/>
            <wp:effectExtent l="19050" t="0" r="0" b="0"/>
            <wp:docPr id="9" name="Immagine 3" descr="https://lh4.googleusercontent.com/dn05mbhWJRPdrcugiJIyrK-cWKAzg50pKPYkUrmQOX_ej8676dYF5QTrIAGMTKPMV_ZofvR26xDA6G4vSdDHa7zBiGTiMc6WTrzIvYanC7dchan4mDLuOu4N9VXOuLZ1M_ze7wSvXayuhDtUaknmZpmIRqkGnUH7TtmKxlSB-geTe4AssYD_NSNK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n05mbhWJRPdrcugiJIyrK-cWKAzg50pKPYkUrmQOX_ej8676dYF5QTrIAGMTKPMV_ZofvR26xDA6G4vSdDHa7zBiGTiMc6WTrzIvYanC7dchan4mDLuOu4N9VXOuLZ1M_ze7wSvXayuhDtUaknmZpmIRqkGnUH7TtmKxlSB-geTe4AssYD_NSNKJ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89" cy="64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668" w:rsidRPr="00DF1F16">
        <w:rPr>
          <w:rFonts w:ascii="Book Antiqua" w:eastAsia="Book Antiqua" w:hAnsi="Book Antiqua" w:cs="Book Antiqua"/>
          <w:noProof/>
          <w:lang w:eastAsia="it-IT"/>
        </w:rPr>
        <w:drawing>
          <wp:inline distT="0" distB="0" distL="0" distR="0" wp14:anchorId="548F2305" wp14:editId="123F67D0">
            <wp:extent cx="666750" cy="666750"/>
            <wp:effectExtent l="19050" t="0" r="0" b="0"/>
            <wp:docPr id="10" name="Immagine 1" descr="ministero per il 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nistero per il su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668" w:rsidRPr="00DF1F16">
        <w:rPr>
          <w:rFonts w:ascii="Book Antiqua" w:eastAsia="Book Antiqua" w:hAnsi="Book Antiqua" w:cs="Book Antiqua"/>
          <w:noProof/>
          <w:lang w:eastAsia="it-IT"/>
        </w:rPr>
        <w:drawing>
          <wp:inline distT="0" distB="0" distL="0" distR="0" wp14:anchorId="257E46BE" wp14:editId="786CB8FE">
            <wp:extent cx="2600325" cy="629260"/>
            <wp:effectExtent l="0" t="0" r="0" b="0"/>
            <wp:docPr id="11" name="Immagine 2" descr="agenzia coesione territo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genzia coesione territori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ABC1E" w14:textId="120B2DAE" w:rsidR="00170C9C" w:rsidRDefault="00170C9C" w:rsidP="00994668">
      <w:pPr>
        <w:tabs>
          <w:tab w:val="left" w:pos="6570"/>
        </w:tabs>
        <w:jc w:val="center"/>
        <w:rPr>
          <w:rFonts w:ascii="Book Antiqua" w:eastAsia="Book Antiqua" w:hAnsi="Book Antiqua" w:cs="Book Antiqua"/>
          <w:noProof/>
          <w:lang w:eastAsia="it-IT"/>
        </w:rPr>
      </w:pPr>
    </w:p>
    <w:p w14:paraId="38023037" w14:textId="6A108D57" w:rsidR="005D1D3E" w:rsidRDefault="005D1D3E" w:rsidP="00994668">
      <w:pPr>
        <w:tabs>
          <w:tab w:val="left" w:pos="6570"/>
        </w:tabs>
        <w:jc w:val="center"/>
        <w:rPr>
          <w:rFonts w:ascii="Book Antiqua" w:eastAsia="Book Antiqua" w:hAnsi="Book Antiqua" w:cs="Book Antiqua"/>
          <w:noProof/>
          <w:lang w:eastAsia="it-IT"/>
        </w:rPr>
      </w:pPr>
    </w:p>
    <w:p w14:paraId="140D85A2" w14:textId="4B2AC024" w:rsidR="005D1D3E" w:rsidRDefault="005D1D3E" w:rsidP="00994668">
      <w:pPr>
        <w:tabs>
          <w:tab w:val="left" w:pos="6570"/>
        </w:tabs>
        <w:jc w:val="center"/>
        <w:rPr>
          <w:rFonts w:ascii="Book Antiqua" w:eastAsia="Book Antiqua" w:hAnsi="Book Antiqua" w:cs="Book Antiqua"/>
          <w:noProof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6E9039" wp14:editId="021F6556">
            <wp:simplePos x="0" y="0"/>
            <wp:positionH relativeFrom="column">
              <wp:posOffset>2623931</wp:posOffset>
            </wp:positionH>
            <wp:positionV relativeFrom="paragraph">
              <wp:posOffset>149777</wp:posOffset>
            </wp:positionV>
            <wp:extent cx="866775" cy="581025"/>
            <wp:effectExtent l="0" t="0" r="0" b="0"/>
            <wp:wrapThrough wrapText="bothSides">
              <wp:wrapPolygon edited="0">
                <wp:start x="0" y="0"/>
                <wp:lineTo x="0" y="21246"/>
                <wp:lineTo x="21363" y="21246"/>
                <wp:lineTo x="21363" y="0"/>
                <wp:lineTo x="0" y="0"/>
              </wp:wrapPolygon>
            </wp:wrapThrough>
            <wp:docPr id="2043566391" name="Immagine 1" descr="logo Amb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mbi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87154" w14:textId="3E8D3B5A" w:rsidR="005D1D3E" w:rsidRPr="00170C9C" w:rsidRDefault="005D1D3E" w:rsidP="00994668">
      <w:pPr>
        <w:tabs>
          <w:tab w:val="left" w:pos="6570"/>
        </w:tabs>
        <w:jc w:val="center"/>
        <w:rPr>
          <w:rFonts w:ascii="Book Antiqua" w:eastAsia="Book Antiqua" w:hAnsi="Book Antiqua" w:cs="Book Antiqua"/>
        </w:rPr>
      </w:pPr>
    </w:p>
    <w:p w14:paraId="3BFF6CC5" w14:textId="77777777" w:rsidR="00170C9C" w:rsidRDefault="00170C9C">
      <w:pPr>
        <w:tabs>
          <w:tab w:val="left" w:pos="6570"/>
        </w:tabs>
        <w:jc w:val="right"/>
        <w:rPr>
          <w:rFonts w:ascii="Book Antiqua" w:eastAsia="Book Antiqua" w:hAnsi="Book Antiqua" w:cs="Book Antiqua"/>
          <w:u w:val="single"/>
        </w:rPr>
      </w:pPr>
    </w:p>
    <w:p w14:paraId="78A9024F" w14:textId="77777777" w:rsidR="005D1D3E" w:rsidRDefault="005D1D3E">
      <w:pPr>
        <w:tabs>
          <w:tab w:val="left" w:pos="6570"/>
        </w:tabs>
        <w:jc w:val="right"/>
        <w:rPr>
          <w:rFonts w:ascii="Book Antiqua" w:eastAsia="Book Antiqua" w:hAnsi="Book Antiqua" w:cs="Book Antiqua"/>
          <w:u w:val="single"/>
        </w:rPr>
      </w:pPr>
    </w:p>
    <w:p w14:paraId="50FC8FEE" w14:textId="4219F3C1" w:rsidR="00F756BD" w:rsidRDefault="00170C9C">
      <w:pPr>
        <w:tabs>
          <w:tab w:val="left" w:pos="6570"/>
        </w:tabs>
        <w:jc w:val="right"/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u w:val="single"/>
        </w:rPr>
        <w:t>A</w:t>
      </w:r>
      <w:r>
        <w:rPr>
          <w:rFonts w:ascii="Book Antiqua" w:eastAsia="Book Antiqua" w:hAnsi="Book Antiqua" w:cs="Book Antiqua"/>
          <w:sz w:val="22"/>
          <w:szCs w:val="22"/>
          <w:u w:val="single"/>
        </w:rPr>
        <w:t>llegato 1</w:t>
      </w:r>
    </w:p>
    <w:p w14:paraId="042A8E3B" w14:textId="77777777" w:rsidR="00F756BD" w:rsidRDefault="00F756BD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</w:p>
    <w:p w14:paraId="6387BD3B" w14:textId="77777777" w:rsidR="005D1D3E" w:rsidRDefault="00170C9C">
      <w:pPr>
        <w:spacing w:line="360" w:lineRule="auto"/>
        <w:ind w:left="558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Spett.le </w:t>
      </w:r>
    </w:p>
    <w:p w14:paraId="6F9F2F11" w14:textId="2DCC43D1" w:rsidR="00F756BD" w:rsidRDefault="00170C9C" w:rsidP="005D1D3E">
      <w:pPr>
        <w:ind w:left="558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Dirett</w:t>
      </w:r>
      <w:r w:rsidR="005D1D3E">
        <w:rPr>
          <w:rFonts w:ascii="Book Antiqua" w:eastAsia="Book Antiqua" w:hAnsi="Book Antiqua" w:cs="Book Antiqua"/>
          <w:sz w:val="22"/>
          <w:szCs w:val="22"/>
        </w:rPr>
        <w:t>rice</w:t>
      </w:r>
      <w:r>
        <w:rPr>
          <w:rFonts w:ascii="Book Antiqua" w:eastAsia="Book Antiqua" w:hAnsi="Book Antiqua" w:cs="Book Antiqua"/>
          <w:sz w:val="22"/>
          <w:szCs w:val="22"/>
        </w:rPr>
        <w:t xml:space="preserve"> del Consorzio per l</w:t>
      </w:r>
      <w:r w:rsidR="005D1D3E">
        <w:rPr>
          <w:rFonts w:ascii="Book Antiqua" w:eastAsia="Book Antiqua" w:hAnsi="Book Antiqua" w:cs="Book Antiqua"/>
          <w:sz w:val="22"/>
          <w:szCs w:val="22"/>
        </w:rPr>
        <w:t xml:space="preserve">’Integrazione e l’Inclusione Sociale </w:t>
      </w:r>
      <w:r>
        <w:rPr>
          <w:rFonts w:ascii="Book Antiqua" w:eastAsia="Book Antiqua" w:hAnsi="Book Antiqua" w:cs="Book Antiqua"/>
          <w:sz w:val="22"/>
          <w:szCs w:val="22"/>
        </w:rPr>
        <w:t xml:space="preserve">dell’Ambito di </w:t>
      </w:r>
      <w:r w:rsidR="005D1D3E">
        <w:rPr>
          <w:rFonts w:ascii="Book Antiqua" w:eastAsia="Book Antiqua" w:hAnsi="Book Antiqua" w:cs="Book Antiqua"/>
          <w:sz w:val="22"/>
          <w:szCs w:val="22"/>
        </w:rPr>
        <w:t>Maglie</w:t>
      </w:r>
    </w:p>
    <w:p w14:paraId="48DDA3E0" w14:textId="287CAD97" w:rsidR="00F756BD" w:rsidRDefault="005D1D3E" w:rsidP="005D1D3E">
      <w:pPr>
        <w:ind w:left="558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Piazza Aldo Moro</w:t>
      </w:r>
      <w:r w:rsidR="00170C9C">
        <w:rPr>
          <w:rFonts w:ascii="Book Antiqua" w:eastAsia="Book Antiqua" w:hAnsi="Book Antiqua" w:cs="Book Antiqua"/>
          <w:sz w:val="22"/>
          <w:szCs w:val="22"/>
        </w:rPr>
        <w:t xml:space="preserve"> </w:t>
      </w:r>
    </w:p>
    <w:p w14:paraId="79E49639" w14:textId="6B0749C9" w:rsidR="00F756BD" w:rsidRDefault="00170C9C" w:rsidP="005D1D3E">
      <w:pPr>
        <w:ind w:left="558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730</w:t>
      </w:r>
      <w:r w:rsidR="005D1D3E">
        <w:rPr>
          <w:rFonts w:ascii="Book Antiqua" w:eastAsia="Book Antiqua" w:hAnsi="Book Antiqua" w:cs="Book Antiqua"/>
          <w:sz w:val="22"/>
          <w:szCs w:val="22"/>
        </w:rPr>
        <w:t>24 Maglie</w:t>
      </w:r>
      <w:r>
        <w:rPr>
          <w:rFonts w:ascii="Book Antiqua" w:eastAsia="Book Antiqua" w:hAnsi="Book Antiqua" w:cs="Book Antiqua"/>
          <w:sz w:val="22"/>
          <w:szCs w:val="22"/>
        </w:rPr>
        <w:t xml:space="preserve"> (Le)</w:t>
      </w:r>
    </w:p>
    <w:p w14:paraId="5163FE58" w14:textId="77777777" w:rsidR="00F756BD" w:rsidRDefault="00F756BD">
      <w:pPr>
        <w:spacing w:line="360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42156B5" w14:textId="15E93500" w:rsidR="00F756BD" w:rsidRDefault="00170C9C">
      <w:pPr>
        <w:spacing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Oggetto: Selezione pubblica per titoli per </w:t>
      </w:r>
      <w:r w:rsidR="005D1D3E">
        <w:rPr>
          <w:rFonts w:ascii="Book Antiqua" w:eastAsia="Book Antiqua" w:hAnsi="Book Antiqua" w:cs="Book Antiqua"/>
          <w:b/>
          <w:sz w:val="22"/>
          <w:szCs w:val="22"/>
        </w:rPr>
        <w:t xml:space="preserve">l’individuazione di uno Psicologo 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nell’ambito del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progetto “</w:t>
      </w:r>
      <w:r w:rsidR="005D1D3E">
        <w:rPr>
          <w:rFonts w:ascii="Book Antiqua" w:eastAsia="Book Antiqua" w:hAnsi="Book Antiqua" w:cs="Book Antiqua"/>
          <w:b/>
          <w:color w:val="000000"/>
          <w:sz w:val="22"/>
          <w:szCs w:val="22"/>
        </w:rPr>
        <w:t>Mamma che Meraviglia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” per i Comuni dell’Ambito territoriale di </w:t>
      </w:r>
      <w:r w:rsidR="005D1D3E">
        <w:rPr>
          <w:rFonts w:ascii="Book Antiqua" w:eastAsia="Book Antiqua" w:hAnsi="Book Antiqua" w:cs="Book Antiqua"/>
          <w:b/>
          <w:color w:val="000000"/>
          <w:sz w:val="22"/>
          <w:szCs w:val="22"/>
        </w:rPr>
        <w:t>Maglie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, finanziato dall’Unione Europea – Next Generation Eu –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Pnrr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- M5c3 – Investimento 3 – Interventi socio-educativi strutturati per combattere la povertà educativa nel Mezzogiorno a sostegno del Terzo settore. </w:t>
      </w:r>
    </w:p>
    <w:p w14:paraId="0E07FDFA" w14:textId="77777777" w:rsidR="00F756BD" w:rsidRDefault="00F756BD">
      <w:pPr>
        <w:spacing w:line="360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14:paraId="63A71757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Il sottoscritto/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a:_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________________________________________________________________________</w:t>
      </w:r>
    </w:p>
    <w:p w14:paraId="1C37554D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nato/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a  a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: ___________________________________________ 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il:_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</w:t>
      </w:r>
    </w:p>
    <w:p w14:paraId="11D025A5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C.F._______________________________________________residente in: _____________________alla via/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piazza:_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</w:t>
      </w:r>
    </w:p>
    <w:p w14:paraId="7940E708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tel:_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_______________________________mail___________________________________</w:t>
      </w:r>
    </w:p>
    <w:p w14:paraId="49EC11AC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CHIEDE </w:t>
      </w:r>
    </w:p>
    <w:p w14:paraId="006EBF64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t>di essere ammesso/a alla procedura di selezione pubblica per la seguente figura professionale:</w:t>
      </w:r>
    </w:p>
    <w:p w14:paraId="33B112E1" w14:textId="77777777"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</w:p>
    <w:p w14:paraId="2B2E1A62" w14:textId="752F7A7C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□ N.1 </w:t>
      </w:r>
      <w:r w:rsidR="005D1D3E">
        <w:rPr>
          <w:rFonts w:ascii="Book Antiqua" w:eastAsia="Book Antiqua" w:hAnsi="Book Antiqua" w:cs="Book Antiqua"/>
          <w:b/>
          <w:color w:val="000000"/>
          <w:sz w:val="22"/>
          <w:szCs w:val="22"/>
        </w:rPr>
        <w:t>Psicologo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–– Ruolo: attività di assistenza e orientamento famiglie e bambini</w:t>
      </w:r>
      <w:r w:rsidR="005D1D3E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dello </w:t>
      </w:r>
      <w:r w:rsidR="005D1D3E">
        <w:rPr>
          <w:b/>
          <w:bCs/>
        </w:rPr>
        <w:t>Sportello di consulenza della Conciliazione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. </w:t>
      </w:r>
    </w:p>
    <w:p w14:paraId="22B6DC03" w14:textId="77777777"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</w:p>
    <w:p w14:paraId="1E81E06C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00000"/>
          <w:sz w:val="22"/>
          <w:szCs w:val="22"/>
        </w:rPr>
        <w:t>Consapevole delle sanzioni penali stabilite dalla legge per false attestazioni e mendaci dichiarazioni (art. 76 D.P.R. 28 dicembre 2000 n. 445), sotto la sua responsabilità,</w:t>
      </w:r>
    </w:p>
    <w:p w14:paraId="388A63C0" w14:textId="77777777"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0218D00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DICHIARA </w:t>
      </w:r>
    </w:p>
    <w:p w14:paraId="122B0116" w14:textId="77777777" w:rsidR="00F756BD" w:rsidRDefault="00170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di essere cittadino/a italiano (</w:t>
      </w:r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>specificare eventuale altro Paese ________________________</w:t>
      </w:r>
      <w:proofErr w:type="gramStart"/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 xml:space="preserve">_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)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>;</w:t>
      </w:r>
    </w:p>
    <w:p w14:paraId="16D5526E" w14:textId="77777777" w:rsidR="00F756BD" w:rsidRDefault="00170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>di essere in possesso del seguente titolo di studio che dà la possibilità di accesso alla presente selezione pubblica: ________________________________________________________________ conseguito in data____________________ presso_________________________________________ con votazione________________;</w:t>
      </w:r>
    </w:p>
    <w:p w14:paraId="10C80A99" w14:textId="77777777" w:rsidR="00F756BD" w:rsidRDefault="00170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di essere iscritto/a all’albo dell’Ordine dei/degli ___________________________ della Regione ________________ al n°_________________; </w:t>
      </w:r>
    </w:p>
    <w:p w14:paraId="654B51BE" w14:textId="77777777"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58BCEC7" w14:textId="4D7F267F" w:rsidR="00F756BD" w:rsidRDefault="00170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di possedere i seguenti titoli professionali: </w:t>
      </w:r>
    </w:p>
    <w:p w14:paraId="2F885939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1. ___________________________________ </w:t>
      </w:r>
    </w:p>
    <w:p w14:paraId="1CD3AAA3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2. ___________________________________ </w:t>
      </w:r>
    </w:p>
    <w:p w14:paraId="7F45FB43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3. ___________________________________</w:t>
      </w:r>
    </w:p>
    <w:p w14:paraId="3AC5478E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4. ___________________________________ </w:t>
      </w:r>
    </w:p>
    <w:p w14:paraId="63D04C85" w14:textId="77777777"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2EFCBC93" w14:textId="287BD70B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285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-- di avere la seguente Partita IVA_________________________________;</w:t>
      </w:r>
    </w:p>
    <w:p w14:paraId="30DB1FD5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285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</w:t>
      </w:r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di aver diritto all’applicazione della preferenza, a parità di punteggio nella graduatoria di merito, per i seguenti motivi: ____________________________________________________________________;</w:t>
      </w:r>
    </w:p>
    <w:p w14:paraId="6160EC58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godere dei diritti civili e politici;</w:t>
      </w:r>
    </w:p>
    <w:p w14:paraId="5E57CE20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- di non avere procedimenti penali in corso o passati in giudicato; </w:t>
      </w:r>
    </w:p>
    <w:p w14:paraId="698B7984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non essere sottoposto a misure di interdizione o altro che escludono l’accesso al pubblico impiego;</w:t>
      </w:r>
    </w:p>
    <w:p w14:paraId="26C19944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possedere l’idoneità fisica all’impiego;</w:t>
      </w:r>
    </w:p>
    <w:p w14:paraId="6C219726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essere a perfetta conoscenza e di accettare tutte le condizioni previste nell’avviso pubblico di cui in oggetto.</w:t>
      </w:r>
    </w:p>
    <w:p w14:paraId="5FB077A7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se non in possesso di partita Iva si impegna ad attivarla prima della firma del contratto;</w:t>
      </w:r>
    </w:p>
    <w:p w14:paraId="0FEB1C69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Allega i seguenti documenti:</w:t>
      </w:r>
    </w:p>
    <w:p w14:paraId="49AD9A59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-Fotocopia di un documento di identità in corso di validità con firma autografa;</w:t>
      </w:r>
    </w:p>
    <w:p w14:paraId="6360B5CD" w14:textId="77777777" w:rsidR="00F33DAD" w:rsidRDefault="00F33D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EFC1793" w14:textId="6CA5ED83" w:rsidR="00F756BD" w:rsidRDefault="00F33D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b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I </w:t>
      </w:r>
      <w:r w:rsidR="00170C9C">
        <w:rPr>
          <w:rFonts w:ascii="Book Antiqua" w:eastAsia="Book Antiqua" w:hAnsi="Book Antiqua" w:cs="Book Antiqua"/>
          <w:b/>
          <w:color w:val="000000"/>
          <w:sz w:val="18"/>
          <w:szCs w:val="18"/>
        </w:rPr>
        <w:t>dati sopra riportati sono prescritti dalle disposizioni vigenti ai fini del procedimento per il quale sono richiesti e verranno utilizzati esclusivamente a tale scopo.</w:t>
      </w:r>
    </w:p>
    <w:p w14:paraId="68212A42" w14:textId="12B07599"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b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Ai sensi della normativa vigente in materia di privacy il/la sottoscritto/a autorizza il Consorzio dell’Ambito di </w:t>
      </w:r>
      <w:r w:rsidR="005D1D3E">
        <w:rPr>
          <w:rFonts w:ascii="Book Antiqua" w:eastAsia="Book Antiqua" w:hAnsi="Book Antiqua" w:cs="Book Antiqua"/>
          <w:b/>
          <w:color w:val="000000"/>
          <w:sz w:val="18"/>
          <w:szCs w:val="18"/>
        </w:rPr>
        <w:t>Maglie</w:t>
      </w: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 al trattamento dei propri dati personali ai fini del procedimento connesso alla selezione e per l’assolvimento degli obblighi previsti dalla legge e dai regolamenti in materia.</w:t>
      </w:r>
    </w:p>
    <w:p w14:paraId="5B5F073B" w14:textId="6543553E" w:rsidR="00F756BD" w:rsidRDefault="00170C9C">
      <w:pPr>
        <w:spacing w:line="276" w:lineRule="auto"/>
        <w:jc w:val="both"/>
        <w:rPr>
          <w:rFonts w:ascii="Book Antiqua" w:eastAsia="Book Antiqua" w:hAnsi="Book Antiqua" w:cs="Book Antiqua"/>
          <w:b/>
          <w:sz w:val="18"/>
          <w:szCs w:val="18"/>
        </w:rPr>
      </w:pPr>
      <w:r>
        <w:rPr>
          <w:rFonts w:ascii="Book Antiqua" w:eastAsia="Book Antiqua" w:hAnsi="Book Antiqua" w:cs="Book Antiqua"/>
          <w:b/>
          <w:sz w:val="18"/>
          <w:szCs w:val="18"/>
        </w:rPr>
        <w:t>Con la sottoscrizione della presente il candidato dichiara di accettare tutte le condizioni stabilite dall’Avviso pubblico per la selezione per soli titoli dell</w:t>
      </w:r>
      <w:r w:rsidR="005D1D3E">
        <w:rPr>
          <w:rFonts w:ascii="Book Antiqua" w:eastAsia="Book Antiqua" w:hAnsi="Book Antiqua" w:cs="Book Antiqua"/>
          <w:b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sz w:val="18"/>
          <w:szCs w:val="18"/>
        </w:rPr>
        <w:t xml:space="preserve"> figur</w:t>
      </w:r>
      <w:r w:rsidR="005D1D3E">
        <w:rPr>
          <w:rFonts w:ascii="Book Antiqua" w:eastAsia="Book Antiqua" w:hAnsi="Book Antiqua" w:cs="Book Antiqua"/>
          <w:b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sz w:val="18"/>
          <w:szCs w:val="18"/>
        </w:rPr>
        <w:t xml:space="preserve"> professional</w:t>
      </w:r>
      <w:r w:rsidR="005D1D3E">
        <w:rPr>
          <w:rFonts w:ascii="Book Antiqua" w:eastAsia="Book Antiqua" w:hAnsi="Book Antiqua" w:cs="Book Antiqua"/>
          <w:b/>
          <w:sz w:val="18"/>
          <w:szCs w:val="18"/>
        </w:rPr>
        <w:t xml:space="preserve">e di Psicologo </w:t>
      </w:r>
      <w:r>
        <w:rPr>
          <w:rFonts w:ascii="Book Antiqua" w:eastAsia="Book Antiqua" w:hAnsi="Book Antiqua" w:cs="Book Antiqua"/>
          <w:b/>
          <w:sz w:val="18"/>
          <w:szCs w:val="18"/>
        </w:rPr>
        <w:t>sopra indicat</w:t>
      </w:r>
      <w:r w:rsidR="005D1D3E">
        <w:rPr>
          <w:rFonts w:ascii="Book Antiqua" w:eastAsia="Book Antiqua" w:hAnsi="Book Antiqua" w:cs="Book Antiqua"/>
          <w:b/>
          <w:sz w:val="18"/>
          <w:szCs w:val="18"/>
        </w:rPr>
        <w:t xml:space="preserve">o, </w:t>
      </w:r>
      <w:r>
        <w:rPr>
          <w:rFonts w:ascii="Book Antiqua" w:eastAsia="Book Antiqua" w:hAnsi="Book Antiqua" w:cs="Book Antiqua"/>
          <w:b/>
          <w:sz w:val="18"/>
          <w:szCs w:val="18"/>
        </w:rPr>
        <w:t xml:space="preserve">nell’ambito del </w:t>
      </w: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progetto “ </w:t>
      </w:r>
      <w:r w:rsidR="00F33DAD">
        <w:rPr>
          <w:rFonts w:ascii="Book Antiqua" w:eastAsia="Book Antiqua" w:hAnsi="Book Antiqua" w:cs="Book Antiqua"/>
          <w:b/>
          <w:color w:val="000000"/>
          <w:sz w:val="18"/>
          <w:szCs w:val="18"/>
        </w:rPr>
        <w:t>Mamma che Meraviglia</w:t>
      </w:r>
      <w:r>
        <w:rPr>
          <w:rFonts w:ascii="Book Antiqua" w:eastAsia="Book Antiqua" w:hAnsi="Book Antiqua" w:cs="Book Antiqua"/>
          <w:b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” per i Comuni dell’Ambito territoriale di </w:t>
      </w:r>
      <w:r w:rsidR="00F33DAD">
        <w:rPr>
          <w:rFonts w:ascii="Book Antiqua" w:eastAsia="Book Antiqua" w:hAnsi="Book Antiqua" w:cs="Book Antiqua"/>
          <w:b/>
          <w:color w:val="000000"/>
          <w:sz w:val="18"/>
          <w:szCs w:val="18"/>
        </w:rPr>
        <w:t>Maglie</w:t>
      </w: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, finanziato dall’Unione Europea – Next Generation Eu – </w:t>
      </w:r>
      <w:proofErr w:type="spellStart"/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>Pnrr</w:t>
      </w:r>
      <w:proofErr w:type="spellEnd"/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 - M5c3 – Investimento 3 – Interventi socio-educativi strutturati per combattere la povertà educativa nel Mezzogiorno a sostegno del Terzo settore.</w:t>
      </w:r>
    </w:p>
    <w:p w14:paraId="67A559CB" w14:textId="77777777"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b/>
          <w:color w:val="000000"/>
          <w:sz w:val="18"/>
          <w:szCs w:val="18"/>
        </w:rPr>
      </w:pPr>
    </w:p>
    <w:p w14:paraId="4D72A826" w14:textId="16F9F6A0" w:rsidR="00F756BD" w:rsidRDefault="005D1D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Maglie</w:t>
      </w:r>
      <w:r w:rsidR="00B44BF6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…….</w:t>
      </w:r>
      <w:r w:rsidR="00B44BF6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B44BF6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B44BF6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170C9C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</w:t>
      </w:r>
      <w:r w:rsidR="00170C9C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170C9C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                  Firma</w:t>
      </w:r>
    </w:p>
    <w:p w14:paraId="42A986C2" w14:textId="77777777" w:rsidR="00F756BD" w:rsidRDefault="00170C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eastAsia="Times New Roman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________________________  </w:t>
      </w:r>
    </w:p>
    <w:sectPr w:rsidR="00F756BD" w:rsidSect="00F756BD"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3E9A" w14:textId="77777777" w:rsidR="00D10D0C" w:rsidRDefault="00D10D0C" w:rsidP="00F756BD">
      <w:r>
        <w:separator/>
      </w:r>
    </w:p>
  </w:endnote>
  <w:endnote w:type="continuationSeparator" w:id="0">
    <w:p w14:paraId="366847D7" w14:textId="77777777" w:rsidR="00D10D0C" w:rsidRDefault="00D10D0C" w:rsidP="00F7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9871" w14:textId="77777777" w:rsidR="00F756BD" w:rsidRDefault="00170C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color w:val="A6A6A6"/>
        <w:sz w:val="22"/>
        <w:szCs w:val="22"/>
      </w:rPr>
    </w:pPr>
    <w:r>
      <w:rPr>
        <w:rFonts w:eastAsia="Times New Roman"/>
        <w:color w:val="A6A6A6"/>
        <w:sz w:val="22"/>
        <w:szCs w:val="22"/>
      </w:rPr>
      <w:t>ALLEGATO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1ABA" w14:textId="77777777" w:rsidR="00D10D0C" w:rsidRDefault="00D10D0C" w:rsidP="00F756BD">
      <w:r>
        <w:separator/>
      </w:r>
    </w:p>
  </w:footnote>
  <w:footnote w:type="continuationSeparator" w:id="0">
    <w:p w14:paraId="122F9465" w14:textId="77777777" w:rsidR="00D10D0C" w:rsidRDefault="00D10D0C" w:rsidP="00F7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945"/>
    <w:multiLevelType w:val="multilevel"/>
    <w:tmpl w:val="8FB6D5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3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BD"/>
    <w:rsid w:val="00170C9C"/>
    <w:rsid w:val="003C5134"/>
    <w:rsid w:val="004D4C59"/>
    <w:rsid w:val="005D1D3E"/>
    <w:rsid w:val="00820D17"/>
    <w:rsid w:val="009107E9"/>
    <w:rsid w:val="00994668"/>
    <w:rsid w:val="00B44BF6"/>
    <w:rsid w:val="00D10D0C"/>
    <w:rsid w:val="00D96EBC"/>
    <w:rsid w:val="00F33DAD"/>
    <w:rsid w:val="00F54260"/>
    <w:rsid w:val="00F55296"/>
    <w:rsid w:val="00F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5075"/>
  <w15:docId w15:val="{2CDD057E-036E-4491-A753-9FDF78DA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AA7"/>
    <w:rPr>
      <w:rFonts w:eastAsia="MS Mincho"/>
      <w:lang w:eastAsia="ja-JP"/>
    </w:rPr>
  </w:style>
  <w:style w:type="paragraph" w:styleId="Titolo1">
    <w:name w:val="heading 1"/>
    <w:basedOn w:val="Normale1"/>
    <w:next w:val="Normale1"/>
    <w:rsid w:val="00F756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756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756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756B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F756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756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56BD"/>
  </w:style>
  <w:style w:type="table" w:customStyle="1" w:styleId="TableNormal">
    <w:name w:val="Table Normal"/>
    <w:rsid w:val="00F756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756B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F91AA7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1A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F91AA7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1A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1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91A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78014C"/>
    <w:pPr>
      <w:ind w:left="720"/>
      <w:contextualSpacing/>
    </w:pPr>
  </w:style>
  <w:style w:type="paragraph" w:customStyle="1" w:styleId="default-style">
    <w:name w:val="default-style"/>
    <w:basedOn w:val="Normale"/>
    <w:rsid w:val="00641212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Sottotitolo">
    <w:name w:val="Subtitle"/>
    <w:basedOn w:val="Normale1"/>
    <w:next w:val="Normale1"/>
    <w:rsid w:val="00F756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C9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XY1GoGckTpE7e626dNWmR3uXMg==">CgMxLjAyCGguZ2pkZ3hzMgloLjMwajB6bGw4AHIhMVN6MGNld3NwNmhDVDJteXVPTFlVUTlVODlHS1RXRXVU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Pua</dc:creator>
  <cp:lastModifiedBy>Anna maria De carolis</cp:lastModifiedBy>
  <cp:revision>2</cp:revision>
  <dcterms:created xsi:type="dcterms:W3CDTF">2025-04-14T14:41:00Z</dcterms:created>
  <dcterms:modified xsi:type="dcterms:W3CDTF">2025-04-14T14:41:00Z</dcterms:modified>
</cp:coreProperties>
</file>